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3" w:rsidRDefault="003F54BF">
      <w:pPr>
        <w:rPr>
          <w:rFonts w:hint="eastAsia"/>
        </w:rPr>
      </w:pPr>
      <w:r w:rsidRPr="003F54BF">
        <w:rPr>
          <w:rFonts w:hint="eastAsia"/>
        </w:rPr>
        <w:t>鄂托克旗人民政府关于公布鄂托克旗</w:t>
      </w:r>
      <w:proofErr w:type="gramStart"/>
      <w:r w:rsidRPr="003F54BF">
        <w:rPr>
          <w:rFonts w:hint="eastAsia"/>
        </w:rPr>
        <w:t>乌兰镇</w:t>
      </w:r>
      <w:proofErr w:type="gramEnd"/>
      <w:r w:rsidRPr="003F54BF">
        <w:rPr>
          <w:rFonts w:hint="eastAsia"/>
        </w:rPr>
        <w:t>公共服务项目用地基准地价的通知</w:t>
      </w:r>
    </w:p>
    <w:p w:rsidR="003F54BF" w:rsidRDefault="003F54BF" w:rsidP="003F54BF">
      <w:pPr>
        <w:pStyle w:val="a5"/>
      </w:pPr>
      <w:r>
        <w:rPr>
          <w:rFonts w:ascii="仿宋_GB2312" w:eastAsia="仿宋_GB2312"/>
        </w:rPr>
        <w:t>各苏木镇人民政府，旗人民政府各有关部门：</w:t>
      </w:r>
      <w:r>
        <w:t> </w:t>
      </w:r>
    </w:p>
    <w:p w:rsidR="003F54BF" w:rsidRDefault="003F54BF" w:rsidP="003F54BF">
      <w:pPr>
        <w:pStyle w:val="a5"/>
      </w:pPr>
      <w:r>
        <w:t xml:space="preserve">　　</w:t>
      </w:r>
      <w:r>
        <w:rPr>
          <w:rFonts w:ascii="仿宋_GB2312" w:eastAsia="仿宋_GB2312"/>
        </w:rPr>
        <w:t>为进一步规范土地市场，加强土地价格管理，</w:t>
      </w:r>
      <w:proofErr w:type="gramStart"/>
      <w:r>
        <w:rPr>
          <w:rFonts w:ascii="仿宋_GB2312" w:eastAsia="仿宋_GB2312"/>
        </w:rPr>
        <w:t>旗发改</w:t>
      </w:r>
      <w:proofErr w:type="gramEnd"/>
      <w:r>
        <w:rPr>
          <w:rFonts w:ascii="仿宋_GB2312" w:eastAsia="仿宋_GB2312"/>
        </w:rPr>
        <w:t>委、旗自然资源局依据《城镇土地估价规程》《城镇土地分等定级规程》对鄂托克旗</w:t>
      </w:r>
      <w:proofErr w:type="gramStart"/>
      <w:r>
        <w:rPr>
          <w:rFonts w:ascii="仿宋_GB2312" w:eastAsia="仿宋_GB2312"/>
        </w:rPr>
        <w:t>乌兰镇</w:t>
      </w:r>
      <w:proofErr w:type="gramEnd"/>
      <w:r>
        <w:rPr>
          <w:rFonts w:ascii="仿宋_GB2312" w:eastAsia="仿宋_GB2312"/>
        </w:rPr>
        <w:t>公共服务项目土地定级进行测算论证，并作适当调整，现将测算论证结果予以公布执行。</w:t>
      </w:r>
      <w:r>
        <w:t> </w:t>
      </w:r>
    </w:p>
    <w:p w:rsidR="003F54BF" w:rsidRDefault="003F54BF" w:rsidP="003F54BF">
      <w:pPr>
        <w:pStyle w:val="a5"/>
      </w:pPr>
      <w:r>
        <w:t xml:space="preserve">　　</w:t>
      </w:r>
      <w:r>
        <w:rPr>
          <w:rFonts w:ascii="仿宋_GB2312" w:eastAsia="仿宋_GB2312"/>
        </w:rPr>
        <w:t>附件：鄂托克旗</w:t>
      </w:r>
      <w:proofErr w:type="gramStart"/>
      <w:r>
        <w:rPr>
          <w:rFonts w:ascii="仿宋_GB2312" w:eastAsia="仿宋_GB2312"/>
        </w:rPr>
        <w:t>乌兰镇</w:t>
      </w:r>
      <w:proofErr w:type="gramEnd"/>
      <w:r>
        <w:rPr>
          <w:rFonts w:ascii="仿宋_GB2312" w:eastAsia="仿宋_GB2312"/>
        </w:rPr>
        <w:t>公共服务项目用地基准地价表</w:t>
      </w:r>
      <w:r>
        <w:t> </w:t>
      </w:r>
    </w:p>
    <w:p w:rsidR="003F54BF" w:rsidRDefault="003F54BF" w:rsidP="003F54BF">
      <w:pPr>
        <w:pStyle w:val="a5"/>
      </w:pPr>
      <w:r>
        <w:t xml:space="preserve">　　  </w:t>
      </w:r>
    </w:p>
    <w:p w:rsidR="003F54BF" w:rsidRDefault="003F54BF" w:rsidP="003F54BF">
      <w:pPr>
        <w:pStyle w:val="a5"/>
        <w:jc w:val="right"/>
      </w:pPr>
      <w:r>
        <w:t xml:space="preserve">　　</w:t>
      </w:r>
      <w:r>
        <w:rPr>
          <w:rFonts w:ascii="仿宋_GB2312" w:eastAsia="仿宋_GB2312"/>
        </w:rPr>
        <w:t>鄂托克旗人民政府</w:t>
      </w:r>
      <w:r>
        <w:t> </w:t>
      </w:r>
    </w:p>
    <w:p w:rsidR="003F54BF" w:rsidRDefault="003F54BF" w:rsidP="003F54BF">
      <w:pPr>
        <w:pStyle w:val="a5"/>
        <w:jc w:val="right"/>
      </w:pPr>
      <w:r>
        <w:t xml:space="preserve">　　2019</w:t>
      </w:r>
      <w:r>
        <w:rPr>
          <w:rFonts w:ascii="仿宋_GB2312" w:eastAsia="仿宋_GB2312"/>
        </w:rPr>
        <w:t>年</w:t>
      </w:r>
      <w:r>
        <w:t>9</w:t>
      </w:r>
      <w:r>
        <w:rPr>
          <w:rFonts w:ascii="仿宋_GB2312" w:eastAsia="仿宋_GB2312"/>
        </w:rPr>
        <w:t>月</w:t>
      </w:r>
      <w:r>
        <w:t>18</w:t>
      </w:r>
      <w:r>
        <w:rPr>
          <w:rFonts w:ascii="仿宋_GB2312" w:eastAsia="仿宋_GB2312"/>
        </w:rPr>
        <w:t>日</w:t>
      </w:r>
    </w:p>
    <w:p w:rsidR="003F54BF" w:rsidRDefault="003F54BF" w:rsidP="003F54BF">
      <w:pPr>
        <w:pStyle w:val="a5"/>
        <w:jc w:val="right"/>
        <w:rPr>
          <w:rFonts w:hint="eastAsia"/>
        </w:rPr>
      </w:pPr>
      <w:r>
        <w:t> </w:t>
      </w: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rPr>
          <w:rFonts w:hint="eastAsia"/>
        </w:rPr>
      </w:pPr>
    </w:p>
    <w:p w:rsidR="003F54BF" w:rsidRDefault="003F54BF" w:rsidP="003F54BF">
      <w:pPr>
        <w:pStyle w:val="a5"/>
        <w:jc w:val="right"/>
        <w:sectPr w:rsidR="003F54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54BF" w:rsidRDefault="003F54BF" w:rsidP="003F54BF">
      <w:pPr>
        <w:pStyle w:val="a5"/>
        <w:jc w:val="right"/>
      </w:pPr>
      <w:bookmarkStart w:id="0" w:name="_GoBack"/>
      <w:bookmarkEnd w:id="0"/>
    </w:p>
    <w:p w:rsidR="003F54BF" w:rsidRDefault="003F54BF" w:rsidP="003F54BF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46133BD7" wp14:editId="6AEB8630">
            <wp:extent cx="7458075" cy="4866005"/>
            <wp:effectExtent l="0" t="0" r="9525" b="0"/>
            <wp:docPr id="1" name="图片 1" descr="http://10.22.43.41/webpic/W0201911/W020191115/W020191115572097796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22.43.41/webpic/W0201911/W020191115/W0201911155720977962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BF" w:rsidRDefault="003F54BF"/>
    <w:sectPr w:rsidR="003F54BF" w:rsidSect="003F54B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BD" w:rsidRDefault="00863CBD" w:rsidP="003F54BF">
      <w:r>
        <w:separator/>
      </w:r>
    </w:p>
  </w:endnote>
  <w:endnote w:type="continuationSeparator" w:id="0">
    <w:p w:rsidR="00863CBD" w:rsidRDefault="00863CBD" w:rsidP="003F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BD" w:rsidRDefault="00863CBD" w:rsidP="003F54BF">
      <w:r>
        <w:separator/>
      </w:r>
    </w:p>
  </w:footnote>
  <w:footnote w:type="continuationSeparator" w:id="0">
    <w:p w:rsidR="00863CBD" w:rsidRDefault="00863CBD" w:rsidP="003F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CA"/>
    <w:rsid w:val="003902CA"/>
    <w:rsid w:val="003F54BF"/>
    <w:rsid w:val="00624843"/>
    <w:rsid w:val="0086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4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5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54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54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4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5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54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5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2022-10-27T09:25:00Z</dcterms:created>
  <dcterms:modified xsi:type="dcterms:W3CDTF">2022-10-27T09:25:00Z</dcterms:modified>
</cp:coreProperties>
</file>