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9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鄂托克旗2025年民生实事项目征集表</w:t>
      </w:r>
    </w:p>
    <w:bookmarkEnd w:id="0"/>
    <w:p w14:paraId="26A5012D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848"/>
        <w:gridCol w:w="1207"/>
        <w:gridCol w:w="1938"/>
        <w:gridCol w:w="1236"/>
        <w:gridCol w:w="1246"/>
      </w:tblGrid>
      <w:tr w14:paraId="7053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 w14:paraId="3DF0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48" w:type="dxa"/>
          </w:tcPr>
          <w:p w14:paraId="77F73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7" w:type="dxa"/>
          </w:tcPr>
          <w:p w14:paraId="01AB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  份</w:t>
            </w:r>
          </w:p>
        </w:tc>
        <w:tc>
          <w:tcPr>
            <w:tcW w:w="1938" w:type="dxa"/>
          </w:tcPr>
          <w:p w14:paraId="43F0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45FC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龄</w:t>
            </w:r>
          </w:p>
        </w:tc>
        <w:tc>
          <w:tcPr>
            <w:tcW w:w="1246" w:type="dxa"/>
          </w:tcPr>
          <w:p w14:paraId="71EF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82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 w14:paraId="781F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  址</w:t>
            </w:r>
          </w:p>
        </w:tc>
        <w:tc>
          <w:tcPr>
            <w:tcW w:w="3055" w:type="dxa"/>
            <w:gridSpan w:val="2"/>
          </w:tcPr>
          <w:p w14:paraId="3523D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 w14:paraId="788C6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82" w:type="dxa"/>
            <w:gridSpan w:val="2"/>
          </w:tcPr>
          <w:p w14:paraId="76F27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0B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85" w:type="dxa"/>
            <w:vAlign w:val="center"/>
          </w:tcPr>
          <w:p w14:paraId="1C02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75" w:type="dxa"/>
            <w:gridSpan w:val="5"/>
          </w:tcPr>
          <w:p w14:paraId="1E84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E4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85" w:type="dxa"/>
          </w:tcPr>
          <w:p w14:paraId="25ECE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7475" w:type="dxa"/>
            <w:gridSpan w:val="5"/>
          </w:tcPr>
          <w:p w14:paraId="3C71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0F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585" w:type="dxa"/>
            <w:vAlign w:val="center"/>
          </w:tcPr>
          <w:p w14:paraId="3D046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可行性</w:t>
            </w:r>
          </w:p>
          <w:p w14:paraId="3DD87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必要性</w:t>
            </w:r>
          </w:p>
        </w:tc>
        <w:tc>
          <w:tcPr>
            <w:tcW w:w="7475" w:type="dxa"/>
            <w:gridSpan w:val="5"/>
          </w:tcPr>
          <w:p w14:paraId="5327E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E4F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</w:trPr>
        <w:tc>
          <w:tcPr>
            <w:tcW w:w="1585" w:type="dxa"/>
            <w:vAlign w:val="center"/>
          </w:tcPr>
          <w:p w14:paraId="1E313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7475" w:type="dxa"/>
            <w:gridSpan w:val="5"/>
          </w:tcPr>
          <w:p w14:paraId="6B42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C55B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备注：身份填写党代表、人大代表、政协委员、市民群众。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CFE102D7-684C-4F34-96AF-6CBC0D7A2D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9C39C6-29B9-4167-82DA-EBEAEAA729D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C16C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9F3B22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AFgb9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nwhIzouC4EiwyQTw&#10;uuL/B9Q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EAWBv1AAAAAg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F3B22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zBiNDcyZDAyNzM1YzU4MGViNzJlNjI4MzZkODIifQ=="/>
  </w:docVars>
  <w:rsids>
    <w:rsidRoot w:val="7FEF2F6D"/>
    <w:rsid w:val="071F997E"/>
    <w:rsid w:val="1D430810"/>
    <w:rsid w:val="1DD016F9"/>
    <w:rsid w:val="368931F1"/>
    <w:rsid w:val="40535A51"/>
    <w:rsid w:val="59173C3E"/>
    <w:rsid w:val="616D3BD5"/>
    <w:rsid w:val="77C55EED"/>
    <w:rsid w:val="7FE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qFormat/>
    <w:uiPriority w:val="1"/>
    <w:rPr>
      <w:rFonts w:ascii="宋体" w:hAnsi="宋体" w:cs="宋体"/>
      <w:sz w:val="27"/>
      <w:szCs w:val="27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样式1"/>
    <w:basedOn w:val="1"/>
    <w:next w:val="1"/>
    <w:qFormat/>
    <w:uiPriority w:val="0"/>
    <w:rPr>
      <w:rFonts w:ascii="CESI仿宋-GB2312" w:hAnsi="CESI仿宋-GB2312" w:eastAsia="仿宋_GB2312" w:cs="CESI仿宋-GB2312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932</Characters>
  <Lines>0</Lines>
  <Paragraphs>0</Paragraphs>
  <TotalTime>4</TotalTime>
  <ScaleCrop>false</ScaleCrop>
  <LinksUpToDate>false</LinksUpToDate>
  <CharactersWithSpaces>940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2023-11-23T16:09:00Z</dcterms:created>
  <dc:creator>greatwall</dc:creator>
  <cp:lastModifiedBy>李伟</cp:lastModifiedBy>
  <cp:lastPrinted>2024-10-15T08:37:00Z</cp:lastPrinted>
  <dcterms:modified xsi:type="dcterms:W3CDTF">2024-10-16T11:59:33Z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9FA44595CA7F45C0ACACE47F12F60913_13</vt:lpwstr>
  </property>
</Properties>
</file>