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简体" w:hAnsi="宋体" w:eastAsia="方正小标宋简体"/>
          <w:sz w:val="24"/>
          <w:szCs w:val="24"/>
          <w:lang w:eastAsia="zh-CN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鄂托克旗人民政府会议议题审签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单</w:t>
      </w:r>
      <w:bookmarkEnd w:id="0"/>
    </w:p>
    <w:tbl>
      <w:tblPr>
        <w:tblpPr w:leftFromText="180" w:rightFromText="180" w:vertAnchor="page" w:horzAnchor="margin" w:tblpXSpec="center" w:tblpY="3132"/>
        <w:tblOverlap w:val="never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6"/>
        <w:gridCol w:w="6794"/>
      </w:tblGrid>
      <w:tr>
        <w:trPr>
          <w:trHeight w:val="907" w:hRule="atLeast"/>
          <w:jc w:val="center"/>
        </w:trPr>
        <w:tc>
          <w:tcPr>
            <w:tcW w:w="284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议 题 名 称</w:t>
            </w:r>
          </w:p>
        </w:tc>
        <w:tc>
          <w:tcPr>
            <w:tcW w:w="6794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trHeight w:val="2627" w:hRule="atLeast"/>
          <w:jc w:val="center"/>
        </w:trPr>
        <w:tc>
          <w:tcPr>
            <w:tcW w:w="284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议 题 概 述</w:t>
            </w:r>
          </w:p>
        </w:tc>
        <w:tc>
          <w:tcPr>
            <w:tcW w:w="6794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rPr>
          <w:trHeight w:val="828" w:hRule="atLeast"/>
          <w:jc w:val="center"/>
        </w:trPr>
        <w:tc>
          <w:tcPr>
            <w:tcW w:w="284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拟列会议种类</w:t>
            </w:r>
          </w:p>
        </w:tc>
        <w:tc>
          <w:tcPr>
            <w:tcW w:w="67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□常务会议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□旗长办公会议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□旗长专题会议</w:t>
            </w:r>
          </w:p>
        </w:tc>
      </w:tr>
      <w:tr>
        <w:trPr>
          <w:trHeight w:val="839" w:hRule="atLeast"/>
          <w:jc w:val="center"/>
        </w:trPr>
        <w:tc>
          <w:tcPr>
            <w:tcW w:w="284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需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列席部门</w:t>
            </w:r>
          </w:p>
        </w:tc>
        <w:tc>
          <w:tcPr>
            <w:tcW w:w="6794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trHeight w:val="1035" w:hRule="atLeast"/>
          <w:jc w:val="center"/>
        </w:trPr>
        <w:tc>
          <w:tcPr>
            <w:tcW w:w="28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行政决策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程序履行情况</w:t>
            </w:r>
          </w:p>
        </w:tc>
        <w:tc>
          <w:tcPr>
            <w:tcW w:w="67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□征求意见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□专家论证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□合法性审查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□风险评估</w:t>
            </w:r>
          </w:p>
        </w:tc>
      </w:tr>
      <w:tr>
        <w:trPr>
          <w:trHeight w:val="1067" w:hRule="atLeast"/>
          <w:jc w:val="center"/>
        </w:trPr>
        <w:tc>
          <w:tcPr>
            <w:tcW w:w="28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合法性审查意见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(司法局）</w:t>
            </w:r>
          </w:p>
        </w:tc>
        <w:tc>
          <w:tcPr>
            <w:tcW w:w="67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  <w:lang w:eastAsia="zh-CN"/>
              </w:rPr>
              <w:t>（提出合法性审查意见并签名）</w:t>
            </w:r>
          </w:p>
        </w:tc>
      </w:tr>
      <w:tr>
        <w:trPr>
          <w:trHeight w:val="1103" w:hRule="atLeast"/>
          <w:jc w:val="center"/>
        </w:trPr>
        <w:tc>
          <w:tcPr>
            <w:tcW w:w="28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资金来源审查意见（财政局）</w:t>
            </w:r>
          </w:p>
        </w:tc>
        <w:tc>
          <w:tcPr>
            <w:tcW w:w="67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  <w:lang w:eastAsia="zh-CN"/>
              </w:rPr>
              <w:t>（提出意见并签名）</w:t>
            </w:r>
          </w:p>
        </w:tc>
      </w:tr>
      <w:tr>
        <w:trPr>
          <w:trHeight w:val="801" w:hRule="atLeast"/>
          <w:jc w:val="center"/>
        </w:trPr>
        <w:tc>
          <w:tcPr>
            <w:tcW w:w="28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向主要领导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汇报情况</w:t>
            </w:r>
          </w:p>
        </w:tc>
        <w:tc>
          <w:tcPr>
            <w:tcW w:w="67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trHeight w:val="801" w:hRule="atLeast"/>
          <w:jc w:val="center"/>
        </w:trPr>
        <w:tc>
          <w:tcPr>
            <w:tcW w:w="28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分管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领导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审签意见</w:t>
            </w:r>
          </w:p>
        </w:tc>
        <w:tc>
          <w:tcPr>
            <w:tcW w:w="67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trHeight w:val="807" w:hRule="atLeast"/>
          <w:jc w:val="center"/>
        </w:trPr>
        <w:tc>
          <w:tcPr>
            <w:tcW w:w="284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常务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领导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审签意见</w:t>
            </w:r>
          </w:p>
        </w:tc>
        <w:tc>
          <w:tcPr>
            <w:tcW w:w="67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议题申报单位（盖章）：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注：1.本表由议题申报单位填报；</w:t>
      </w:r>
    </w:p>
    <w:p>
      <w:pPr>
        <w:ind w:left="420" w:leftChars="200" w:firstLine="0" w:firstLineChars="0"/>
        <w:rPr>
          <w:b/>
          <w:bCs/>
        </w:rPr>
      </w:pPr>
      <w:r>
        <w:rPr>
          <w:rFonts w:hint="eastAsia"/>
          <w:b/>
          <w:bCs/>
        </w:rPr>
        <w:t>2.本表一式</w:t>
      </w:r>
      <w:r>
        <w:rPr>
          <w:rFonts w:hint="eastAsia"/>
          <w:b/>
          <w:bCs/>
          <w:lang w:eastAsia="zh-CN"/>
        </w:rPr>
        <w:t>三</w:t>
      </w:r>
      <w:r>
        <w:rPr>
          <w:rFonts w:hint="eastAsia"/>
          <w:b/>
          <w:bCs/>
        </w:rPr>
        <w:t>份，并附议题相关材料</w:t>
      </w:r>
      <w:r>
        <w:rPr>
          <w:rFonts w:hint="eastAsia"/>
          <w:b/>
          <w:bCs/>
          <w:lang w:eastAsia="zh-CN"/>
        </w:rPr>
        <w:t>。</w:t>
      </w:r>
      <w:r>
        <w:rPr>
          <w:rFonts w:hint="eastAsia"/>
          <w:b/>
          <w:bCs/>
        </w:rPr>
        <w:t>具体由申报单位征求相关部门意见后报分管</w:t>
      </w:r>
      <w:r>
        <w:rPr>
          <w:rFonts w:hint="eastAsia"/>
          <w:b/>
          <w:bCs/>
          <w:lang w:eastAsia="zh-CN"/>
        </w:rPr>
        <w:t>领导审核</w:t>
      </w:r>
      <w:r>
        <w:rPr>
          <w:rFonts w:hint="eastAsia"/>
          <w:b/>
          <w:bCs/>
        </w:rPr>
        <w:t>，</w:t>
      </w:r>
      <w:r>
        <w:rPr>
          <w:rFonts w:hint="eastAsia"/>
          <w:b/>
          <w:bCs/>
          <w:lang w:eastAsia="zh-CN"/>
        </w:rPr>
        <w:t>征求常务领导同意后，</w:t>
      </w:r>
      <w:r>
        <w:rPr>
          <w:rFonts w:hint="eastAsia"/>
          <w:b/>
          <w:bCs/>
        </w:rPr>
        <w:t>最终由政府办汇总</w:t>
      </w:r>
      <w:r>
        <w:rPr>
          <w:rFonts w:hint="eastAsia"/>
          <w:b/>
          <w:bCs/>
          <w:lang w:eastAsia="zh-CN"/>
        </w:rPr>
        <w:t>报旗长审定</w:t>
      </w:r>
      <w:r>
        <w:rPr>
          <w:rFonts w:hint="eastAsia"/>
          <w:b/>
          <w:bCs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customStyle="1" w:styleId="3">
    <w:name w:val="页脚 Char"/>
    <w:basedOn w:val="4"/>
    <w:link w:val="2"/>
    <w:semiHidden/>
    <w:rPr>
      <w:kern w:val="2"/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6">
    <w:name w:val="页眉 Char"/>
    <w:basedOn w:val="4"/>
    <w:link w:val="5"/>
    <w:semiHidden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Lines>2</Lines>
  <Paragraphs>1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2018-10-08T10:41:00Z</dcterms:created>
  <dc:creator>高志强</dc:creator>
  <cp:lastPrinted>2019-05-30T14:54:00Z</cp:lastPrinted>
  <dcterms:modified xsi:type="dcterms:W3CDTF">2020-12-14T15:40:54Z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