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  <w:lang w:eastAsia="zh-CN"/>
        </w:rPr>
        <w:t>鄂托克旗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  <w:t>文物保护单位网格制各级分解表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鄂托克旗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苏米图苏木）</w:t>
      </w:r>
    </w:p>
    <w:tbl>
      <w:tblPr>
        <w:tblStyle w:val="4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54"/>
        <w:gridCol w:w="1373"/>
        <w:gridCol w:w="1488"/>
        <w:gridCol w:w="1685"/>
        <w:gridCol w:w="1457"/>
        <w:gridCol w:w="1349"/>
        <w:gridCol w:w="1623"/>
        <w:gridCol w:w="202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总网络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指挥长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一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二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三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四级网格长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书记）</w:t>
            </w:r>
          </w:p>
        </w:tc>
        <w:tc>
          <w:tcPr>
            <w:tcW w:w="442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网格成员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（村、社区、文化站、文物保护管理机构工作人员）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文物保护</w:t>
            </w:r>
          </w:p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单位名称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所在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宣传部部长、政府党组成员）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（文物）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局局长）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所长）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  <w:t>朝乐蒙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  <w:t>苏米图苏木副苏木达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  <w:t>）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额尔定朝格图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val="en-US" w:eastAsia="zh-CN"/>
              </w:rPr>
              <w:t>达古拉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娜雅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  <w:t>苏米图苏木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文化站 站长）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布和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  <w:t>永梅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（文物保护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工作人员）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br w:type="textWrapping"/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  <w:t>塔布乌素遗址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鄂托克旗苏米图苏木马什亥嘎查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额尔定朝格图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val="en-US" w:eastAsia="zh-CN"/>
              </w:rPr>
              <w:t>达古拉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达亚海墓群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鄂托克旗苏米图苏木马什亥嘎查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2"/>
              <w:ind w:left="0" w:leftChars="0"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val="en-US" w:eastAsia="zh-CN"/>
              </w:rPr>
              <w:t>达古拉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阿勒格陶乐盖遗址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鄂托克旗苏米图苏木马什亥嘎查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  <w:lang w:val="en-US" w:eastAsia="zh-CN"/>
              </w:rPr>
              <w:t>达古拉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  <w:t>巴音森布尔敖包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鄂托克旗苏米图苏木马什亥嘎查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哈斯巴雅尔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哈斯巴图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吉仁花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  <w:t>乌胡都遗址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鄂托克旗苏米图苏木哈达图嘎查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孟古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  <w:t>苏米图墓群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鄂托克旗苏米图苏木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0"/>
                <w:szCs w:val="20"/>
                <w:u w:val="none" w:color="auto"/>
                <w:lang w:val="en-US" w:eastAsia="zh-CN" w:bidi="ar-SA"/>
              </w:rPr>
              <w:t>查汗敖包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2"/>
              <w:ind w:left="0" w:leftChars="0"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吉仁巴雅尔</w:t>
            </w:r>
          </w:p>
          <w:p>
            <w:pPr>
              <w:pStyle w:val="2"/>
              <w:ind w:left="0" w:leftChars="0"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left="0" w:leftChars="0"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  <w:t>阿拉塔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ind w:firstLine="960" w:firstLineChars="600"/>
              <w:jc w:val="both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0"/>
                <w:szCs w:val="20"/>
                <w:u w:val="none" w:color="auto"/>
                <w:lang w:val="en-US" w:eastAsia="zh-CN" w:bidi="ar-SA"/>
              </w:rPr>
              <w:t>张盖遗址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鄂托克旗阿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苏米图苏木苏米图嘎查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  <w:t>都苦木墓群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鄂托克旗阿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苏米图苏木苏米图嘎查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  <w:t>张盖敖包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苏米图苏木苏米图嘎查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  <w:t>伊克乌素新石器遗址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苏米图苏木苏米图嘎查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2"/>
              <w:ind w:left="0" w:leftChars="0"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 w:color="auto"/>
                <w:lang w:val="en-US" w:eastAsia="zh-CN" w:bidi="ar-SA"/>
              </w:rPr>
              <w:t>沙井图遗址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苏米图苏木苏米图嘎查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宣传部部长、政府党组成员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（文物）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局长）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所长）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  <w:p>
            <w:pPr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朝乐蒙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苏米图苏木副苏木达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2"/>
              <w:ind w:left="0" w:leftChars="0"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吉仁巴雅尔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  <w:t>阿拉塔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娜雅（文化站 站长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布和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  <w:t>永梅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（文物保护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工作人员）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br w:type="textWrapping"/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脑干召遗址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苏米图苏木苏米图嘎查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苏米图苏木苏米图嘎查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乌力吉吉雅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  <w:t>明嘎图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小额和图敖包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小尔和图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2"/>
              <w:ind w:left="0" w:leftChars="0" w:firstLine="20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阿拉腾乌都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那音毕力格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大额和图敖包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苏米图苏木额尔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和图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2"/>
              <w:ind w:left="0" w:leftChars="0" w:firstLine="20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莫日根达来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恩克毕力格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  <w:t>珠日和敖包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鄂托克旗阿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苏米图苏木伊连陶勒盖嘎查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  <w:t>伊连陶乐盖文化遗址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苏米图苏木伊连陶勒盖嘎查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敖日格乐其劳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昭日格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 w:color="auto"/>
                <w:lang w:val="en-US" w:eastAsia="zh-CN"/>
              </w:rPr>
              <w:t>苏里格庙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苏米图苏木苏里格嘎查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 w:color="auto"/>
                <w:lang w:val="en-US" w:eastAsia="zh-CN"/>
              </w:rPr>
              <w:t>翁公敖包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苏米图苏木苏里格嘎查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val="en-US" w:eastAsia="zh-CN"/>
              </w:rPr>
              <w:t>腾格尔居所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 w:color="auto"/>
                <w:lang w:eastAsia="zh-CN"/>
              </w:rPr>
              <w:t>苏米图苏木苏里格嘎查</w:t>
            </w: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</w:p>
    <w:sectPr>
      <w:pgSz w:w="16838" w:h="11906" w:orient="landscape"/>
      <w:pgMar w:top="1020" w:right="567" w:bottom="10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A1103"/>
    <w:rsid w:val="02A07B70"/>
    <w:rsid w:val="03EF212B"/>
    <w:rsid w:val="066E0B13"/>
    <w:rsid w:val="06937453"/>
    <w:rsid w:val="0DA10519"/>
    <w:rsid w:val="13595FB7"/>
    <w:rsid w:val="18B106AA"/>
    <w:rsid w:val="1B93766E"/>
    <w:rsid w:val="1C4B3F3F"/>
    <w:rsid w:val="336F5CCD"/>
    <w:rsid w:val="351D2E3C"/>
    <w:rsid w:val="39181D83"/>
    <w:rsid w:val="39FA37FE"/>
    <w:rsid w:val="3DD50877"/>
    <w:rsid w:val="42466F10"/>
    <w:rsid w:val="49AB686A"/>
    <w:rsid w:val="536C75BB"/>
    <w:rsid w:val="545205DD"/>
    <w:rsid w:val="59ED3823"/>
    <w:rsid w:val="5BE71C59"/>
    <w:rsid w:val="61C2696D"/>
    <w:rsid w:val="624012C5"/>
    <w:rsid w:val="670C4650"/>
    <w:rsid w:val="69735730"/>
    <w:rsid w:val="72AA1103"/>
    <w:rsid w:val="7D052260"/>
    <w:rsid w:val="7DD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2020-08-12T07:21:00Z</dcterms:created>
  <dc:creator>Administrator</dc:creator>
  <cp:lastModifiedBy>试验机</cp:lastModifiedBy>
  <cp:lastPrinted>2020-09-17T09:41:00Z</cp:lastPrinted>
  <dcterms:modified xsi:type="dcterms:W3CDTF">2020-10-28T08:57:51Z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